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ascii="方正黑体_GBK" w:eastAsia="方正黑体_GBK" w:cs="Times New Roman" w:hint="eastAsia"/>
          <w:kern w:val="0"/>
          <w:sz w:val="32"/>
          <w:szCs w:val="32"/>
          <w:lang w:bidi="ar-SA"/>
        </w:rPr>
      </w:pPr>
      <w:r>
        <w:rPr>
          <w:rFonts w:ascii="方正黑体_GBK" w:eastAsia="方正黑体_GBK" w:cs="Times New Roman" w:hint="eastAsia"/>
          <w:kern w:val="0"/>
          <w:sz w:val="32"/>
          <w:szCs w:val="32"/>
          <w:lang w:bidi="ar-SA"/>
        </w:rPr>
        <w:t>附件</w:t>
      </w:r>
    </w:p>
    <w:tbl>
      <w:tblPr>
        <w:jc w:val="left"/>
        <w:tblInd w:w="-389" w:type="dxa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25"/>
        <w:gridCol w:w="17"/>
        <w:gridCol w:w="712"/>
        <w:gridCol w:w="2699"/>
        <w:gridCol w:w="1627"/>
        <w:gridCol w:w="697"/>
        <w:gridCol w:w="1476"/>
        <w:gridCol w:w="16"/>
      </w:tblGrid>
      <w:tr>
        <w:trPr>
          <w:trHeight w:val="1019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spacing w:afterLines="50" w:after="156" w:line="460" w:lineRule="exact"/>
              <w:jc w:val="center"/>
              <w:rPr>
                <w:rFonts w:ascii="方正小标宋简体" w:eastAsia="方正小标宋简体"/>
                <w:b w:val="0"/>
                <w:i w:val="0"/>
                <w:strike w:val="0"/>
                <w:dstrike w:val="0"/>
                <w:color w:val="auto"/>
                <w:sz w:val="32"/>
              </w:rPr>
            </w:pPr>
            <w:r>
              <w:rPr>
                <w:rFonts w:ascii="方正小标宋简体" w:eastAsia="方正小标宋简体"/>
                <w:b w:val="0"/>
                <w:i w:val="0"/>
                <w:strike w:val="0"/>
                <w:dstrike w:val="0"/>
                <w:color w:val="auto"/>
                <w:sz w:val="32"/>
              </w:rPr>
              <w:t>巴中发展控股集团有限公司</w:t>
              <w:br/>
              <w:t>2024年公开招聘工作人员（综合文秘岗）笔试成绩汇总表</w:t>
            </w:r>
          </w:p>
        </w:tc>
      </w:tr>
      <w:tr>
        <w:trPr>
          <w:trHeight w:val="359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考号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姓名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性别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auto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auto"/>
                <w:sz w:val="20"/>
              </w:rPr>
              <w:t>报考岗位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笔试成绩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auto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auto"/>
                <w:sz w:val="20"/>
              </w:rPr>
              <w:t>名次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是否进入面试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011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肖鸿荣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86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024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蒋小夫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84.5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2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025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李虹静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78.5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3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020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胡欢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77.5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4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038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谢紫轩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77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5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040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巩 俊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77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5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015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张馨月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73.5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029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张玟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71.5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009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李俊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9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019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郭姗姗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9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013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许艺瀚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68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11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010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梁成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66.5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12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003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万阳琴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66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13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037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彭素靓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14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042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岳金龙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63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15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021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黄琳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16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022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蒋金城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59.5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17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026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刘树美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57.5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18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008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陈颖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53.5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19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001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佘玉梅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002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田晓凤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004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谢婧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005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杨馨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006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周德国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007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陈权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012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谢佳岚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014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杨彦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016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郑霖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017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罗苏郦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018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范席君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023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蒋乐乐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027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罗丹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028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杨康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030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周茂林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031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朱靖雯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032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陈雪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033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向梦苹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034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马贵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035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李文涛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036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刘婕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039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袁尔蔓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041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孙小燕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0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043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张雪莲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33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064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陈利春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89.5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063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徐子寒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86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059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王雪梅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80.5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053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苏若涵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79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045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徐治天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78.5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057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李思雨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77.5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058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汪孝军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77.5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056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黄滟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73.5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051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周璇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72.5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047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苟茜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69.5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067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刘静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67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054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杨伊萱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068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吴庆平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046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苟梦瓶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14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044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杨钰萍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55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15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048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李亚洲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049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王砚秋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050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张鹤云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052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蒲天豪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055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何灵灵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060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王艺颖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061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吴万程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062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熊德宏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065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冯巧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066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姜俏丽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069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付子霖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075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李模栩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82.5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082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耿更太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82.5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089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张铭兰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085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贾非凡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78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083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苟力文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73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080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邹秋余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65.5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087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张舒玲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65.5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071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谢欢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088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童玉琳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070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裴星宇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59.5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079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向悦萌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58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072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陈異铭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073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冯芹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074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安丽锦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076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李伟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077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刘梅杰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078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吴祥煜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081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刘建明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084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韩与兴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  <w:tr>
        <w:trPr>
          <w:trHeight w:val="314"/>
          <w:gridAfter w:val="1"/>
          <w:wAfter w:w="16" w:type="dxa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086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李源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通江两山综合文秘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rPr>
          <w:rFonts w:eastAsia="方正仿宋_GBK" w:cs="Times New Roman" w:hint="eastAsia"/>
          <w:kern w:val="0"/>
          <w:sz w:val="32"/>
          <w:szCs w:val="32"/>
          <w:lang w:bidi="ar-SA"/>
        </w:rPr>
      </w:pPr>
    </w:p>
    <w:p>
      <w:pPr>
        <w:rPr>
          <w:rFonts w:ascii="宋体"/>
        </w:rPr>
      </w:pPr>
      <w:bookmarkStart w:id="0" w:name="_GoBack"/>
      <w:bookmarkEnd w:id="0"/>
    </w:p>
    <w:sectPr>
      <w:footerReference w:type="default" r:id="rId2"/>
      <w:footerReference w:type="even" r:id="rId3"/>
      <w:footerReference w:type="first" r:id="rId4"/>
      <w:pgSz w:w="11907" w:h="16839"/>
      <w:pgMar w:top="1440" w:right="1800" w:bottom="1440" w:left="180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A1"/>
    <w:family w:val="auto"/>
    <w:pitch w:val="variable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rPr>
        <w:rFonts w:ascii="宋体" w:hint="eastAsia"/>
        <w:sz w:val="24"/>
        <w:szCs w:val="24"/>
      </w:rPr>
    </w:pPr>
    <w:r>
      <w:rPr>
        <w:rStyle w:val="42"/>
        <w:rFonts w:ascii="宋体" w:hint="eastAsia"/>
        <w:sz w:val="24"/>
        <w:szCs w:val="24"/>
      </w:rPr>
      <w:fldChar w:fldCharType="begin"/>
    </w:r>
    <w:r>
      <w:rPr>
        <w:rStyle w:val="42"/>
        <w:rFonts w:ascii="宋体" w:hint="eastAsia"/>
        <w:sz w:val="24"/>
        <w:szCs w:val="24"/>
      </w:rPr>
      <w:instrText>Page</w:instrText>
    </w:r>
    <w:r>
      <w:rPr>
        <w:rStyle w:val="42"/>
        <w:rFonts w:ascii="宋体" w:hint="eastAsia"/>
        <w:sz w:val="24"/>
        <w:szCs w:val="24"/>
      </w:rPr>
      <w:fldChar w:fldCharType="separate"/>
    </w:r>
    <w:r>
      <w:rPr>
        <w:rStyle w:val="42"/>
        <w:rFonts w:ascii="宋体" w:hint="eastAsia"/>
        <w:sz w:val="24"/>
        <w:szCs w:val="24"/>
      </w:rPr>
      <w:t>— 1 —</w:t>
    </w:r>
    <w:r>
      <w:rPr>
        <w:rStyle w:val="42"/>
        <w:rFonts w:ascii="宋体" w:hint="eastAsia"/>
        <w:sz w:val="24"/>
        <w:szCs w:val="24"/>
      </w:rPr>
      <w:fldChar w:fldCharType="end"/>
    </w:r>
  </w:p>
  <w:p>
    <w:pPr>
      <w:pStyle w:val="33"/>
      <w:tabs>
        <w:tab w:val="center" w:pos="4153"/>
        <w:tab w:val="right" w:pos="8307"/>
      </w:tabs>
      <w:ind w:right="360" w:firstLine="360"/>
      <w:rPr>
        <w:rFonts w:ascii="宋体" w:hint="eastAsia"/>
        <w:sz w:val="24"/>
        <w:szCs w:val="24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</w:rPr>
      <w:t>— 1 —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7"/>
      </w:tabs>
      <w:ind w:right="360" w:firstLine="360"/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</w:rPr>
      <w:t>— 1 —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7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33">
    <w:name w:val="footer"/>
    <w:basedOn w:val="0"/>
    <w:next w:val="17"/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character" w:styleId="42">
    <w:name w:val="page number"/>
    <w:basedOn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C4EF7305-8C35-4614-B191-5E96883777C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3</Pages>
  <Words>1544</Words>
  <Characters>1919</Characters>
  <Lines>634</Lines>
  <Paragraphs>588</Paragraphs>
  <CharactersWithSpaces>1921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3333</dc:creator>
  <cp:lastModifiedBy>3333</cp:lastModifiedBy>
  <cp:revision>0</cp:revision>
  <dcterms:created xsi:type="dcterms:W3CDTF">2024-08-28T12:22:59Z</dcterms:created>
  <dcterms:modified xsi:type="dcterms:W3CDTF">2024-08-28T12:23:20Z</dcterms:modified>
</cp:coreProperties>
</file>