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D09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方正黑体简体" w:eastAsia="方正黑体简体" w:cs="方正黑体简体"/>
          <w:color w:val="auto"/>
          <w:sz w:val="28"/>
          <w:szCs w:val="28"/>
          <w:lang w:val="en-US" w:eastAsia="zh-CN" w:bidi="ar-SA"/>
        </w:rPr>
      </w:pPr>
      <w:r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  <w:t>附件1</w:t>
      </w:r>
    </w:p>
    <w:tbl>
      <w:tblPr>
        <w:tblStyle w:val="6"/>
        <w:tblW w:w="135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1"/>
        <w:gridCol w:w="2278"/>
        <w:gridCol w:w="1294"/>
        <w:gridCol w:w="6769"/>
      </w:tblGrid>
      <w:tr w14:paraId="7480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62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5A58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巴中发展控股集团有限公司招聘人力资源专员报名人员</w:t>
            </w:r>
          </w:p>
          <w:p w14:paraId="43BE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auto"/>
                <w:sz w:val="40"/>
                <w:szCs w:val="40"/>
                <w:u w:val="none"/>
                <w:lang w:bidi="ar-SA"/>
              </w:rPr>
            </w:pP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资格审查通过人员一览表</w:t>
            </w:r>
          </w:p>
        </w:tc>
      </w:tr>
      <w:tr w14:paraId="371F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562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045B73EC"/>
        </w:tc>
      </w:tr>
      <w:tr w14:paraId="36C9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3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7F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eastAsia="方正黑体简体" w:cs="Times New Roman"/>
                <w:color w:val="auto"/>
                <w:sz w:val="24"/>
                <w:szCs w:val="24"/>
                <w:u w:val="none"/>
                <w:lang w:val="en-US" w:bidi="ar-SA"/>
              </w:rPr>
            </w:pPr>
            <w:r>
              <w:rPr>
                <w:rStyle w:val="8"/>
                <w:rFonts w:hint="eastAsia" w:ascii="方正黑体简体" w:eastAsia="方正黑体简体"/>
                <w:color w:val="auto"/>
                <w:sz w:val="24"/>
                <w:szCs w:val="24"/>
                <w:lang w:val="en-US" w:eastAsia="zh-CN" w:bidi="ar-SA"/>
              </w:rPr>
              <w:t>招聘单位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558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eastAsia="方正黑体简体" w:cs="方正黑体简体"/>
                <w:color w:val="auto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7C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eastAsia="方正黑体简体" w:cs="Times New Roman"/>
                <w:color w:val="auto"/>
                <w:sz w:val="24"/>
                <w:szCs w:val="24"/>
                <w:u w:val="none"/>
                <w:lang w:val="en-US" w:bidi="ar-SA"/>
              </w:rPr>
            </w:pPr>
            <w:r>
              <w:rPr>
                <w:rStyle w:val="8"/>
                <w:rFonts w:hint="eastAsia" w:ascii="方正黑体简体" w:eastAsia="方正黑体简体"/>
                <w:color w:val="auto"/>
                <w:sz w:val="24"/>
                <w:szCs w:val="24"/>
                <w:lang w:val="en-US" w:eastAsia="zh-CN" w:bidi="ar-SA"/>
              </w:rPr>
              <w:t>招聘人数</w:t>
            </w:r>
          </w:p>
        </w:tc>
        <w:tc>
          <w:tcPr>
            <w:tcW w:w="6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D7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方正黑体简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Style w:val="8"/>
                <w:rFonts w:hint="eastAsia" w:ascii="方正黑体简体" w:eastAsia="方正黑体简体"/>
                <w:color w:val="auto"/>
                <w:sz w:val="24"/>
                <w:szCs w:val="24"/>
                <w:lang w:val="en-US" w:eastAsia="zh-CN" w:bidi="ar-SA"/>
              </w:rPr>
              <w:t>资格审查通过人员</w:t>
            </w:r>
          </w:p>
        </w:tc>
      </w:tr>
      <w:tr w14:paraId="41A3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8"/>
                <w:szCs w:val="28"/>
                <w:lang w:val="en-US" w:eastAsia="zh-CN" w:bidi="ar-SA"/>
              </w:rPr>
              <w:t>巴中发展控股集团有限公司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8"/>
                <w:szCs w:val="28"/>
                <w:lang w:val="en-US" w:eastAsia="zh-CN"/>
              </w:rPr>
              <w:t>人力资源专员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01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default" w:ascii="Times New Roman" w:hAnsi="Times New Roman" w:eastAsia="方正仿宋简体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A60BD6">
            <w:pPr>
              <w:pStyle w:val="5"/>
              <w:spacing w:line="260" w:lineRule="exact"/>
              <w:ind w:left="0" w:firstLine="0"/>
              <w:jc w:val="left"/>
              <w:rPr>
                <w:rFonts w:hint="default" w:ascii="Times New Roman" w:hAnsi="Times New Roman" w:eastAsia="方正仿宋简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8"/>
                <w:szCs w:val="28"/>
                <w:lang w:val="en-US" w:eastAsia="zh-CN" w:bidi="ar-SA"/>
              </w:rPr>
              <w:t>梁路沙、杜乾娇、刘玲、张馨月、程志明</w:t>
            </w:r>
          </w:p>
        </w:tc>
      </w:tr>
    </w:tbl>
    <w:p w14:paraId="4FB4F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</w:pPr>
    </w:p>
    <w:p w14:paraId="3098B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</w:pPr>
    </w:p>
    <w:p w14:paraId="1B69EC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</w:pPr>
      <w:bookmarkStart w:id="0" w:name="_GoBack"/>
      <w:bookmarkEnd w:id="0"/>
    </w:p>
    <w:p w14:paraId="3BEC37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45774"/>
    <w:rsid w:val="13F61C6C"/>
    <w:rsid w:val="1EF15FF7"/>
    <w:rsid w:val="20B45774"/>
    <w:rsid w:val="23E12B5C"/>
    <w:rsid w:val="2E1F279A"/>
    <w:rsid w:val="3A650D35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basedOn w:val="1"/>
    <w:next w:val="1"/>
    <w:qFormat/>
    <w:uiPriority w:val="0"/>
    <w:pPr>
      <w:ind w:left="2100"/>
    </w:p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index 7"/>
    <w:basedOn w:val="1"/>
    <w:next w:val="1"/>
    <w:qFormat/>
    <w:uiPriority w:val="0"/>
    <w:pPr>
      <w:widowControl w:val="0"/>
      <w:ind w:left="25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41"/>
    <w:qFormat/>
    <w:uiPriority w:val="0"/>
    <w:rPr>
      <w:rFonts w:ascii="宋体" w:eastAsia="宋体" w:cs="宋体"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2025-01-23T02:09:00Z</dcterms:created>
  <dc:creator>迁℃</dc:creator>
  <cp:lastModifiedBy>迁℃</cp:lastModifiedBy>
  <dcterms:modified xsi:type="dcterms:W3CDTF">2025-01-23T02:10:12Z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049D41F5D181455D80F255809A402942_11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