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CCCC7"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巴中发展控股集团有限公司</w:t>
      </w:r>
    </w:p>
    <w:p w14:paraId="2584F6CE"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 w:bidi="ar-SA"/>
        </w:rPr>
        <w:t>2025年市场化选聘下属企业经理层拟聘任人员</w:t>
      </w:r>
      <w:r>
        <w:rPr>
          <w:rFonts w:hint="eastAsia" w:ascii="方正小标宋简体" w:eastAsia="方正小标宋简体"/>
          <w:sz w:val="44"/>
          <w:szCs w:val="44"/>
        </w:rPr>
        <w:t>名单</w:t>
      </w:r>
    </w:p>
    <w:tbl>
      <w:tblPr>
        <w:tblStyle w:val="2"/>
        <w:tblW w:w="13110" w:type="dxa"/>
        <w:tblInd w:w="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2220"/>
        <w:gridCol w:w="1785"/>
        <w:gridCol w:w="3510"/>
        <w:gridCol w:w="1440"/>
      </w:tblGrid>
      <w:tr w14:paraId="6376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155" w:type="dxa"/>
            <w:vAlign w:val="center"/>
          </w:tcPr>
          <w:p w14:paraId="49F51D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2220" w:type="dxa"/>
            <w:vAlign w:val="center"/>
          </w:tcPr>
          <w:p w14:paraId="13BCFA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1785" w:type="dxa"/>
            <w:vAlign w:val="center"/>
          </w:tcPr>
          <w:p w14:paraId="18AB1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510" w:type="dxa"/>
            <w:vAlign w:val="center"/>
          </w:tcPr>
          <w:p w14:paraId="633F0A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  <w:tc>
          <w:tcPr>
            <w:tcW w:w="1440" w:type="dxa"/>
            <w:vAlign w:val="center"/>
          </w:tcPr>
          <w:p w14:paraId="2CB64D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  <w:lang w:val="en-US" w:eastAsia="zh-CN"/>
              </w:rPr>
            </w:pPr>
            <w:r>
              <w:rPr>
                <w:rFonts w:hint="eastAsia" w:ascii="方正黑体简体" w:eastAsia="方正黑体简体" w:cs="Times New Roman"/>
                <w:lang w:val="en-US" w:eastAsia="zh-CN"/>
              </w:rPr>
              <w:t>备注</w:t>
            </w:r>
          </w:p>
        </w:tc>
      </w:tr>
      <w:tr w14:paraId="3115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4155" w:type="dxa"/>
            <w:vAlign w:val="center"/>
          </w:tcPr>
          <w:p w14:paraId="579B7E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四川泽厚建设工程有限公司</w:t>
            </w:r>
          </w:p>
        </w:tc>
        <w:tc>
          <w:tcPr>
            <w:tcW w:w="2220" w:type="dxa"/>
            <w:vAlign w:val="center"/>
          </w:tcPr>
          <w:p w14:paraId="62EA61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总工程师</w:t>
            </w:r>
          </w:p>
        </w:tc>
        <w:tc>
          <w:tcPr>
            <w:tcW w:w="1785" w:type="dxa"/>
            <w:vAlign w:val="center"/>
          </w:tcPr>
          <w:p w14:paraId="4496A3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10" w:type="dxa"/>
            <w:vAlign w:val="center"/>
          </w:tcPr>
          <w:p w14:paraId="258688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吴文艺</w:t>
            </w:r>
          </w:p>
        </w:tc>
        <w:tc>
          <w:tcPr>
            <w:tcW w:w="1440" w:type="dxa"/>
            <w:vAlign w:val="center"/>
          </w:tcPr>
          <w:p w14:paraId="48A967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F38F8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71B70"/>
    <w:rsid w:val="13F61C6C"/>
    <w:rsid w:val="1EF15FF7"/>
    <w:rsid w:val="23E12B5C"/>
    <w:rsid w:val="2A871B70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2025-06-27T07:44:00Z</dcterms:created>
  <dc:creator>迁℃</dc:creator>
  <cp:lastModifiedBy>迁℃</cp:lastModifiedBy>
  <dcterms:modified xsi:type="dcterms:W3CDTF">2025-06-27T07:44:45Z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B6EE80C0AEDD47FEBB4C166AD860ADFB_11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